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45F99" w14:textId="77777777" w:rsidR="00C52AFE" w:rsidRDefault="00C52A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86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0"/>
      </w:tblGrid>
      <w:tr w:rsidR="00C52AFE" w14:paraId="06B233B9" w14:textId="77777777">
        <w:tc>
          <w:tcPr>
            <w:tcW w:w="9860" w:type="dxa"/>
            <w:vAlign w:val="center"/>
          </w:tcPr>
          <w:p w14:paraId="628440AE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581E40E0" wp14:editId="1BABC48B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635</wp:posOffset>
                  </wp:positionV>
                  <wp:extent cx="5120640" cy="1424940"/>
                  <wp:effectExtent l="0" t="0" r="0" b="0"/>
                  <wp:wrapTopAndBottom distT="0" distB="0"/>
                  <wp:docPr id="1" name="image1.png" descr="C:\Documents and Settings\Paola\Desktop\logoimbriani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Paola\Desktop\logoimbriani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1424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D76F1E2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ind w:left="2012" w:hanging="10"/>
        <w:jc w:val="both"/>
        <w:rPr>
          <w:b/>
          <w:color w:val="00000A"/>
          <w:sz w:val="32"/>
          <w:szCs w:val="32"/>
        </w:rPr>
      </w:pPr>
    </w:p>
    <w:tbl>
      <w:tblPr>
        <w:tblStyle w:val="a0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0E19270E" w14:textId="77777777">
        <w:tc>
          <w:tcPr>
            <w:tcW w:w="9628" w:type="dxa"/>
          </w:tcPr>
          <w:p w14:paraId="572A5559" w14:textId="691BAE53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</w:rPr>
              <w:t xml:space="preserve">SCHEDA RIASSUNTIVA “PROGETTO DI </w:t>
            </w:r>
            <w:r w:rsidR="00A73361">
              <w:rPr>
                <w:b/>
                <w:color w:val="00000A"/>
              </w:rPr>
              <w:t>FORMAZIONE SCUOLA-LAVORO</w:t>
            </w:r>
            <w:r>
              <w:rPr>
                <w:b/>
                <w:color w:val="00000A"/>
              </w:rPr>
              <w:t>”</w:t>
            </w:r>
          </w:p>
        </w:tc>
      </w:tr>
      <w:tr w:rsidR="00C52AFE" w14:paraId="5D554C7E" w14:textId="77777777">
        <w:tc>
          <w:tcPr>
            <w:tcW w:w="9628" w:type="dxa"/>
          </w:tcPr>
          <w:p w14:paraId="75FBF0E4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28"/>
                <w:szCs w:val="28"/>
              </w:rPr>
              <w:t xml:space="preserve">Classe:  </w:t>
            </w:r>
          </w:p>
        </w:tc>
      </w:tr>
    </w:tbl>
    <w:p w14:paraId="2C646CBE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1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2DFFE550" w14:textId="77777777">
        <w:tc>
          <w:tcPr>
            <w:tcW w:w="9628" w:type="dxa"/>
          </w:tcPr>
          <w:p w14:paraId="23AC8F3D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Anno Scolastico</w:t>
            </w:r>
          </w:p>
        </w:tc>
      </w:tr>
      <w:tr w:rsidR="00C52AFE" w14:paraId="04CD3EEF" w14:textId="77777777">
        <w:tc>
          <w:tcPr>
            <w:tcW w:w="9628" w:type="dxa"/>
          </w:tcPr>
          <w:p w14:paraId="4D0CF2D9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jc w:val="center"/>
              <w:rPr>
                <w:b/>
                <w:color w:val="00000A"/>
                <w:sz w:val="32"/>
                <w:szCs w:val="32"/>
              </w:rPr>
            </w:pPr>
          </w:p>
        </w:tc>
      </w:tr>
    </w:tbl>
    <w:p w14:paraId="50F410F8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2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17F94C9A" w14:textId="77777777">
        <w:tc>
          <w:tcPr>
            <w:tcW w:w="9628" w:type="dxa"/>
          </w:tcPr>
          <w:p w14:paraId="3E3BD223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Indirizzi di studio</w:t>
            </w:r>
          </w:p>
        </w:tc>
      </w:tr>
      <w:tr w:rsidR="00C52AFE" w14:paraId="3FBD4CF7" w14:textId="77777777">
        <w:tc>
          <w:tcPr>
            <w:tcW w:w="9628" w:type="dxa"/>
          </w:tcPr>
          <w:p w14:paraId="51FC7926" w14:textId="77777777" w:rsidR="00C52AFE" w:rsidRDefault="002559D5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Classico</w:t>
            </w:r>
          </w:p>
          <w:p w14:paraId="5DC09266" w14:textId="77777777" w:rsidR="00C52AFE" w:rsidRDefault="002559D5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Scientifico</w:t>
            </w:r>
          </w:p>
        </w:tc>
      </w:tr>
    </w:tbl>
    <w:p w14:paraId="5C3E6783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3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20471ADC" w14:textId="77777777">
        <w:tc>
          <w:tcPr>
            <w:tcW w:w="9628" w:type="dxa"/>
          </w:tcPr>
          <w:p w14:paraId="6115E6E0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Titolo progetto</w:t>
            </w:r>
          </w:p>
        </w:tc>
      </w:tr>
      <w:tr w:rsidR="00C52AFE" w14:paraId="00148CF8" w14:textId="77777777">
        <w:tc>
          <w:tcPr>
            <w:tcW w:w="9628" w:type="dxa"/>
          </w:tcPr>
          <w:p w14:paraId="62DE2A95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ind w:left="1178"/>
              <w:jc w:val="both"/>
              <w:rPr>
                <w:b/>
                <w:color w:val="00000A"/>
                <w:sz w:val="32"/>
                <w:szCs w:val="32"/>
              </w:rPr>
            </w:pPr>
          </w:p>
        </w:tc>
      </w:tr>
    </w:tbl>
    <w:p w14:paraId="2F70BCB8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4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33D2778D" w14:textId="77777777">
        <w:tc>
          <w:tcPr>
            <w:tcW w:w="9628" w:type="dxa"/>
          </w:tcPr>
          <w:p w14:paraId="1304A249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Descrizione</w:t>
            </w:r>
          </w:p>
        </w:tc>
      </w:tr>
      <w:tr w:rsidR="00C52AFE" w14:paraId="2FEC8C3F" w14:textId="77777777">
        <w:tc>
          <w:tcPr>
            <w:tcW w:w="9628" w:type="dxa"/>
          </w:tcPr>
          <w:p w14:paraId="2C413C6F" w14:textId="77777777" w:rsidR="00C52AFE" w:rsidRDefault="0025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4" w:right="11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Descrivere brevemente il progetto </w:t>
            </w:r>
          </w:p>
          <w:p w14:paraId="5DB82A7D" w14:textId="77777777" w:rsidR="00C52AFE" w:rsidRDefault="0025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1"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progetto mira alla conoscenza ..., per suscitare nei ragazzi interessi e vocazioni professionali nel campo della ….</w:t>
            </w:r>
          </w:p>
          <w:p w14:paraId="7D42F824" w14:textId="77777777" w:rsidR="00C52AFE" w:rsidRDefault="0025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1"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progetto prevede:</w:t>
            </w:r>
          </w:p>
          <w:p w14:paraId="0D366B27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attività con imprese / associazioni di categoria, partner pubblici, privati con cui si è stipulata una convenzione;</w:t>
            </w:r>
          </w:p>
          <w:p w14:paraId="7BB96432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attività curriculari da svolgere in sinergia con i docenti del consiglio di classe (anche Ed. CIVICA) e con esperti esterni; </w:t>
            </w:r>
          </w:p>
          <w:p w14:paraId="1245D8BD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visite guidate, attività, esperienze sul campo </w:t>
            </w:r>
          </w:p>
          <w:p w14:paraId="1C9886D4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attività di orientamento (Max 20h)</w:t>
            </w:r>
          </w:p>
          <w:p w14:paraId="22794763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corsi sicurezza</w:t>
            </w:r>
          </w:p>
          <w:p w14:paraId="21B468AC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elaborazione dei materiali   di studio e di ricerca </w:t>
            </w:r>
          </w:p>
          <w:p w14:paraId="212061CF" w14:textId="77777777" w:rsidR="00C52AFE" w:rsidRDefault="00255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realizzazione di un prodotto finale multimediale e cartaceo.</w:t>
            </w:r>
          </w:p>
          <w:p w14:paraId="7254F513" w14:textId="77777777" w:rsidR="00C52AFE" w:rsidRDefault="0025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7" w:line="278" w:lineRule="auto"/>
              <w:ind w:left="71" w:right="11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Nell’attuazione del progetto gli alunni saranno gli attori principali, in quanto dovranno assumersi la responsabilità di implementare la struttura e svolgere le attività previste.</w:t>
            </w:r>
          </w:p>
          <w:p w14:paraId="404AC08E" w14:textId="77777777" w:rsidR="00C52AFE" w:rsidRDefault="0025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7" w:line="278" w:lineRule="auto"/>
              <w:ind w:left="460" w:right="115"/>
              <w:jc w:val="both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 xml:space="preserve">Fasi e articolazione del progetto:   </w:t>
            </w:r>
          </w:p>
          <w:p w14:paraId="0EC9DBBC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Periodo di svolgimento </w:t>
            </w:r>
            <w:r>
              <w:rPr>
                <w:i/>
                <w:color w:val="000000"/>
                <w:sz w:val="20"/>
                <w:szCs w:val="20"/>
              </w:rPr>
              <w:t>mese iniziale e mese finale</w:t>
            </w:r>
          </w:p>
          <w:p w14:paraId="70FF6E18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progetto, della durata prevista di circa xx ore, si articolerà nelle seguenti fasi:</w:t>
            </w:r>
          </w:p>
          <w:p w14:paraId="122F94C5" w14:textId="77777777" w:rsidR="00C52AFE" w:rsidRDefault="002559D5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Presentazione (ore x)</w:t>
            </w:r>
          </w:p>
          <w:p w14:paraId="466AFB65" w14:textId="77777777" w:rsidR="00C52AFE" w:rsidRDefault="002559D5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Laboratori didattici con docenti interni e esperti esterni (ore xx)</w:t>
            </w:r>
          </w:p>
          <w:p w14:paraId="113B2384" w14:textId="77777777" w:rsidR="00C52AFE" w:rsidRDefault="002559D5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Esperienza fuori dalla struttura scolastica (ore xx)</w:t>
            </w:r>
          </w:p>
          <w:p w14:paraId="24CE3FEB" w14:textId="77777777" w:rsidR="00C52AFE" w:rsidRDefault="002559D5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Elaborazione dei materiali e realizzazione del prodotto finale (ore xx)</w:t>
            </w:r>
          </w:p>
          <w:p w14:paraId="1776E05B" w14:textId="77777777" w:rsidR="00C52AFE" w:rsidRDefault="002559D5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Verifica e valutazione da effettuare in sinergia con l’Ente certificatore (ore xx)</w:t>
            </w:r>
          </w:p>
          <w:p w14:paraId="4689CF8F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ind w:hanging="10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color w:val="000000"/>
                <w:sz w:val="20"/>
                <w:szCs w:val="20"/>
              </w:rPr>
              <w:t>Le discipline curriculari coinvolte, in rapporto alla tipologia del progetto, sono: ……..</w:t>
            </w:r>
          </w:p>
        </w:tc>
      </w:tr>
    </w:tbl>
    <w:p w14:paraId="20CD2AED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5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32AC70CB" w14:textId="77777777">
        <w:tc>
          <w:tcPr>
            <w:tcW w:w="9628" w:type="dxa"/>
          </w:tcPr>
          <w:p w14:paraId="79F477FF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Abstract</w:t>
            </w:r>
          </w:p>
        </w:tc>
      </w:tr>
      <w:tr w:rsidR="00C52AFE" w14:paraId="34CA73DA" w14:textId="77777777">
        <w:tc>
          <w:tcPr>
            <w:tcW w:w="9628" w:type="dxa"/>
          </w:tcPr>
          <w:p w14:paraId="1C6FD8AA" w14:textId="77777777" w:rsidR="00C52AFE" w:rsidRDefault="0025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115"/>
              <w:jc w:val="both"/>
              <w:rPr>
                <w:rFonts w:ascii="Cambria" w:eastAsia="Cambria" w:hAnsi="Cambria" w:cs="Cambria"/>
                <w:i/>
                <w:color w:val="000000"/>
              </w:rPr>
            </w:pPr>
            <w:r>
              <w:rPr>
                <w:i/>
                <w:color w:val="000000"/>
              </w:rPr>
              <w:t xml:space="preserve">Riportare il </w:t>
            </w:r>
            <w:r>
              <w:rPr>
                <w:rFonts w:ascii="Cambria" w:eastAsia="Cambria" w:hAnsi="Cambria" w:cs="Cambria"/>
                <w:i/>
                <w:color w:val="000000"/>
              </w:rPr>
              <w:t xml:space="preserve">contesto di partenza, gli obiettivi e le finalità in coerenza  con i bisogni formativi del territorio e dei destinatari. </w:t>
            </w:r>
          </w:p>
          <w:p w14:paraId="09D7BF16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ind w:hanging="10"/>
              <w:jc w:val="both"/>
              <w:rPr>
                <w:b/>
                <w:color w:val="00000A"/>
                <w:sz w:val="32"/>
                <w:szCs w:val="32"/>
              </w:rPr>
            </w:pPr>
          </w:p>
        </w:tc>
      </w:tr>
    </w:tbl>
    <w:p w14:paraId="55CB4943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6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411F96FC" w14:textId="77777777">
        <w:tc>
          <w:tcPr>
            <w:tcW w:w="9628" w:type="dxa"/>
          </w:tcPr>
          <w:p w14:paraId="72C66BB9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Monitoraggio</w:t>
            </w:r>
          </w:p>
        </w:tc>
      </w:tr>
      <w:tr w:rsidR="00C52AFE" w14:paraId="16BE49F3" w14:textId="77777777">
        <w:tc>
          <w:tcPr>
            <w:tcW w:w="9628" w:type="dxa"/>
          </w:tcPr>
          <w:p w14:paraId="73F02845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Precisare se il percorso prevede un monitoraggio in process e uno al termine di ogni anno scolastico, al fine di riorientare l’azione formativa..</w:t>
            </w:r>
          </w:p>
          <w:p w14:paraId="5F45E064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ind w:hanging="10"/>
              <w:jc w:val="both"/>
              <w:rPr>
                <w:b/>
                <w:color w:val="00000A"/>
                <w:sz w:val="32"/>
                <w:szCs w:val="32"/>
              </w:rPr>
            </w:pPr>
          </w:p>
        </w:tc>
      </w:tr>
    </w:tbl>
    <w:p w14:paraId="1D27BF27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7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725997F8" w14:textId="77777777">
        <w:tc>
          <w:tcPr>
            <w:tcW w:w="9628" w:type="dxa"/>
          </w:tcPr>
          <w:p w14:paraId="18DD06C6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b/>
                <w:color w:val="00000A"/>
                <w:sz w:val="32"/>
                <w:szCs w:val="32"/>
              </w:rPr>
              <w:t>Compiti di Realtà</w:t>
            </w:r>
          </w:p>
        </w:tc>
      </w:tr>
      <w:tr w:rsidR="00C52AFE" w14:paraId="00EAAE31" w14:textId="77777777">
        <w:tc>
          <w:tcPr>
            <w:tcW w:w="9628" w:type="dxa"/>
          </w:tcPr>
          <w:p w14:paraId="7227EE37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ind w:hanging="10"/>
              <w:jc w:val="both"/>
              <w:rPr>
                <w:b/>
                <w:color w:val="00000A"/>
                <w:sz w:val="32"/>
                <w:szCs w:val="32"/>
              </w:rPr>
            </w:pPr>
          </w:p>
        </w:tc>
      </w:tr>
    </w:tbl>
    <w:p w14:paraId="46294B2B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8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54B1DDA7" w14:textId="77777777">
        <w:tc>
          <w:tcPr>
            <w:tcW w:w="9628" w:type="dxa"/>
          </w:tcPr>
          <w:p w14:paraId="39358165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62281B"/>
                <w:sz w:val="32"/>
                <w:szCs w:val="32"/>
                <w:highlight w:val="white"/>
              </w:rPr>
              <w:t>COMPETENZA</w:t>
            </w:r>
          </w:p>
        </w:tc>
      </w:tr>
      <w:tr w:rsidR="00C52AFE" w14:paraId="5015F668" w14:textId="77777777">
        <w:tc>
          <w:tcPr>
            <w:tcW w:w="9628" w:type="dxa"/>
          </w:tcPr>
          <w:p w14:paraId="469120F7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i/>
                <w:color w:val="000000"/>
              </w:rPr>
              <w:t>inserire competenze tecnico-professionali relative al progetto</w:t>
            </w:r>
          </w:p>
          <w:p w14:paraId="48AA80A4" w14:textId="77777777" w:rsidR="00C52AFE" w:rsidRDefault="00C52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76" w:lineRule="auto"/>
              <w:ind w:right="115"/>
              <w:jc w:val="both"/>
              <w:rPr>
                <w:rFonts w:ascii="Cambria" w:eastAsia="Cambria" w:hAnsi="Cambria" w:cs="Cambria"/>
                <w:b/>
                <w:color w:val="00000A"/>
                <w:sz w:val="32"/>
                <w:szCs w:val="32"/>
              </w:rPr>
            </w:pPr>
          </w:p>
        </w:tc>
      </w:tr>
    </w:tbl>
    <w:p w14:paraId="759AE405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9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470D0F19" w14:textId="77777777">
        <w:tc>
          <w:tcPr>
            <w:tcW w:w="9628" w:type="dxa"/>
          </w:tcPr>
          <w:p w14:paraId="522A97C4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62281B"/>
                <w:sz w:val="32"/>
                <w:szCs w:val="32"/>
                <w:highlight w:val="white"/>
              </w:rPr>
              <w:t>ABILITÀ</w:t>
            </w:r>
          </w:p>
        </w:tc>
      </w:tr>
      <w:tr w:rsidR="00C52AFE" w14:paraId="207B8A6F" w14:textId="77777777">
        <w:tc>
          <w:tcPr>
            <w:tcW w:w="9628" w:type="dxa"/>
          </w:tcPr>
          <w:p w14:paraId="5B090434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i/>
                <w:color w:val="000000"/>
              </w:rPr>
              <w:t>inserire abilità  relative al progetto</w:t>
            </w:r>
          </w:p>
          <w:p w14:paraId="03F31BBB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both"/>
              <w:rPr>
                <w:b/>
                <w:color w:val="00000A"/>
                <w:sz w:val="32"/>
                <w:szCs w:val="32"/>
              </w:rPr>
            </w:pPr>
          </w:p>
        </w:tc>
      </w:tr>
    </w:tbl>
    <w:p w14:paraId="3E7A9253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18" w:line="256" w:lineRule="auto"/>
        <w:jc w:val="both"/>
        <w:rPr>
          <w:b/>
          <w:color w:val="00000A"/>
          <w:sz w:val="32"/>
          <w:szCs w:val="32"/>
        </w:rPr>
      </w:pPr>
    </w:p>
    <w:tbl>
      <w:tblPr>
        <w:tblStyle w:val="aa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52AFE" w14:paraId="2EC06321" w14:textId="77777777">
        <w:tc>
          <w:tcPr>
            <w:tcW w:w="9628" w:type="dxa"/>
          </w:tcPr>
          <w:p w14:paraId="7F4C575C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jc w:val="both"/>
              <w:rPr>
                <w:b/>
                <w:color w:val="00000A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62281B"/>
                <w:sz w:val="32"/>
                <w:szCs w:val="32"/>
                <w:highlight w:val="white"/>
              </w:rPr>
              <w:t>CONOSCENZA</w:t>
            </w:r>
          </w:p>
        </w:tc>
      </w:tr>
      <w:tr w:rsidR="00C52AFE" w14:paraId="2ABC5890" w14:textId="77777777">
        <w:tc>
          <w:tcPr>
            <w:tcW w:w="9628" w:type="dxa"/>
          </w:tcPr>
          <w:p w14:paraId="25A7A276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ind w:left="468" w:hanging="1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i/>
                <w:color w:val="000000"/>
              </w:rPr>
              <w:t>inserire le conoscenze specifiche del progetto</w:t>
            </w:r>
          </w:p>
          <w:p w14:paraId="2B10488F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" w:line="256" w:lineRule="auto"/>
              <w:ind w:left="1188"/>
              <w:jc w:val="both"/>
              <w:rPr>
                <w:color w:val="000000"/>
              </w:rPr>
            </w:pPr>
          </w:p>
        </w:tc>
      </w:tr>
    </w:tbl>
    <w:p w14:paraId="169E5226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52C23A5E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00461BB1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1CA10C3A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695EC604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73DF7179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5E112FFB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546AA84B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hanging="10"/>
        <w:jc w:val="both"/>
        <w:rPr>
          <w:b/>
          <w:color w:val="000000"/>
        </w:rPr>
      </w:pPr>
    </w:p>
    <w:p w14:paraId="64FA7569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ind w:hanging="10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lastRenderedPageBreak/>
        <w:t>COMPITI, INIZIATIVE, ATTIVITÀ CHE I TUTOR INTERNI ED ESTERNI SVOLGERANNO IN RELAZIONE AL PROGETTO</w:t>
      </w:r>
    </w:p>
    <w:tbl>
      <w:tblPr>
        <w:tblStyle w:val="ab"/>
        <w:tblW w:w="963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C52AFE" w14:paraId="326B48AC" w14:textId="77777777">
        <w:trPr>
          <w:trHeight w:val="398"/>
        </w:trPr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08" w:type="dxa"/>
              <w:bottom w:w="61" w:type="dxa"/>
              <w:right w:w="115" w:type="dxa"/>
            </w:tcMar>
            <w:vAlign w:val="bottom"/>
          </w:tcPr>
          <w:p w14:paraId="77772FA2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TUTOR INTERNI</w:t>
            </w:r>
          </w:p>
        </w:tc>
      </w:tr>
      <w:tr w:rsidR="00C52AFE" w14:paraId="343F811B" w14:textId="77777777">
        <w:trPr>
          <w:trHeight w:val="398"/>
        </w:trPr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08" w:type="dxa"/>
              <w:bottom w:w="61" w:type="dxa"/>
              <w:right w:w="115" w:type="dxa"/>
            </w:tcMar>
          </w:tcPr>
          <w:p w14:paraId="58CFBAD6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Organizzazione dei lavori di gruppo; laboratori didattici; lavoro di interfaccia con i Tutor esterni; supporto all’elaborazione del prodotto finale; informazione agli Organi scolastici circa lo svolgimento del percorso; valutazione.</w:t>
            </w:r>
          </w:p>
        </w:tc>
      </w:tr>
      <w:tr w:rsidR="00C52AFE" w14:paraId="157D98BA" w14:textId="77777777">
        <w:trPr>
          <w:trHeight w:val="398"/>
        </w:trPr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08" w:type="dxa"/>
              <w:bottom w:w="61" w:type="dxa"/>
              <w:right w:w="115" w:type="dxa"/>
            </w:tcMar>
            <w:vAlign w:val="bottom"/>
          </w:tcPr>
          <w:p w14:paraId="0348A8BA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TUTOR ESTERNI  </w:t>
            </w:r>
          </w:p>
        </w:tc>
      </w:tr>
      <w:tr w:rsidR="00C52AFE" w14:paraId="005869B1" w14:textId="77777777">
        <w:trPr>
          <w:trHeight w:val="398"/>
        </w:trPr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08" w:type="dxa"/>
              <w:bottom w:w="61" w:type="dxa"/>
              <w:right w:w="115" w:type="dxa"/>
            </w:tcMar>
          </w:tcPr>
          <w:p w14:paraId="0E58D10C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Illustrazione del progetto; distribuzione dei compiti ai vari gruppi; supporto all’elaborazione del prodotto finale; proposte ed organizzazione di uscite sul territorio; valutazione.</w:t>
            </w:r>
          </w:p>
        </w:tc>
      </w:tr>
    </w:tbl>
    <w:p w14:paraId="5ADB64D8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</w:p>
    <w:p w14:paraId="2DB89F7E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  <w:r>
        <w:rPr>
          <w:b/>
          <w:color w:val="000000"/>
        </w:rPr>
        <w:t>RUOLO DELLE STRUTTURE OSPITANTI NELLE VARIE FASI DELLE ATTIVITÀ PREVISTE</w:t>
      </w:r>
    </w:p>
    <w:tbl>
      <w:tblPr>
        <w:tblStyle w:val="ac"/>
        <w:tblW w:w="9640" w:type="dxa"/>
        <w:tblInd w:w="395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C52AFE" w14:paraId="7DD3D514" w14:textId="77777777" w:rsidTr="00FD522B">
        <w:trPr>
          <w:trHeight w:val="646"/>
        </w:trPr>
        <w:tc>
          <w:tcPr>
            <w:tcW w:w="9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679" w:type="dxa"/>
              <w:bottom w:w="0" w:type="dxa"/>
              <w:right w:w="115" w:type="dxa"/>
            </w:tcMar>
          </w:tcPr>
          <w:p w14:paraId="1ECB71A7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Co-progettazione, realizzazione, visite guidate, tirocini, valutazione</w:t>
            </w:r>
          </w:p>
        </w:tc>
      </w:tr>
    </w:tbl>
    <w:p w14:paraId="42A2500F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</w:p>
    <w:p w14:paraId="67E62996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i/>
          <w:color w:val="000000"/>
        </w:rPr>
      </w:pPr>
      <w:r>
        <w:rPr>
          <w:b/>
          <w:color w:val="000000"/>
        </w:rPr>
        <w:t>RISULTATI ATTESI DALL’ESPERIENZA DI ALTERNANZA IN COERENZA CON I BISOGNI DEL CONTESTO</w:t>
      </w:r>
    </w:p>
    <w:tbl>
      <w:tblPr>
        <w:tblStyle w:val="ad"/>
        <w:tblW w:w="9853" w:type="dxa"/>
        <w:tblInd w:w="-154" w:type="dxa"/>
        <w:tblLayout w:type="fixed"/>
        <w:tblLook w:val="0000" w:firstRow="0" w:lastRow="0" w:firstColumn="0" w:lastColumn="0" w:noHBand="0" w:noVBand="0"/>
      </w:tblPr>
      <w:tblGrid>
        <w:gridCol w:w="9853"/>
      </w:tblGrid>
      <w:tr w:rsidR="00C52AFE" w14:paraId="4F56418A" w14:textId="77777777">
        <w:trPr>
          <w:trHeight w:val="850"/>
        </w:trPr>
        <w:tc>
          <w:tcPr>
            <w:tcW w:w="9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77" w:type="dxa"/>
              <w:bottom w:w="0" w:type="dxa"/>
              <w:right w:w="115" w:type="dxa"/>
            </w:tcMar>
          </w:tcPr>
          <w:p w14:paraId="03D64D0B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inserire risultati specifici secondo le finalità del progetto</w:t>
            </w:r>
          </w:p>
        </w:tc>
      </w:tr>
    </w:tbl>
    <w:p w14:paraId="3B1D1ADB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</w:p>
    <w:p w14:paraId="669C2796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  <w:r>
        <w:rPr>
          <w:b/>
          <w:color w:val="000000"/>
        </w:rPr>
        <w:t xml:space="preserve"> DEFINIZIONE DEI TEMPI E DEI LUOGHI</w:t>
      </w:r>
    </w:p>
    <w:tbl>
      <w:tblPr>
        <w:tblStyle w:val="ae"/>
        <w:tblW w:w="9923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C52AFE" w14:paraId="11CE1A2C" w14:textId="77777777">
        <w:tc>
          <w:tcPr>
            <w:tcW w:w="9923" w:type="dxa"/>
          </w:tcPr>
          <w:p w14:paraId="0FA79224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tempi e i luoghi saranno concordati dai coordinatori-tutor in accordo con l’Ente ospitante e le necessità del calendario scolastico. Si fornirà tempestiva comunicazione alla DSGA.</w:t>
            </w:r>
          </w:p>
          <w:p w14:paraId="2A9E3117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hanging="10"/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Le attività hanno inizio nel mese di … e termineranno presumibilmente nel mese di …</w:t>
            </w:r>
            <w:r>
              <w:rPr>
                <w:b/>
                <w:color w:val="000000"/>
              </w:rPr>
              <w:t xml:space="preserve"> </w:t>
            </w:r>
          </w:p>
        </w:tc>
      </w:tr>
    </w:tbl>
    <w:p w14:paraId="2ACEC328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7" w:line="268" w:lineRule="auto"/>
        <w:ind w:hanging="1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59219FB6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  <w:r>
        <w:rPr>
          <w:b/>
          <w:color w:val="000000"/>
        </w:rPr>
        <w:t xml:space="preserve">PERCORSI </w:t>
      </w:r>
    </w:p>
    <w:tbl>
      <w:tblPr>
        <w:tblStyle w:val="af"/>
        <w:tblW w:w="9749" w:type="dxa"/>
        <w:tblInd w:w="-230" w:type="dxa"/>
        <w:tblLayout w:type="fixed"/>
        <w:tblLook w:val="0000" w:firstRow="0" w:lastRow="0" w:firstColumn="0" w:lastColumn="0" w:noHBand="0" w:noVBand="0"/>
      </w:tblPr>
      <w:tblGrid>
        <w:gridCol w:w="4765"/>
        <w:gridCol w:w="4984"/>
      </w:tblGrid>
      <w:tr w:rsidR="00C52AFE" w14:paraId="32D76614" w14:textId="77777777">
        <w:trPr>
          <w:trHeight w:val="367"/>
        </w:trPr>
        <w:tc>
          <w:tcPr>
            <w:tcW w:w="4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15" w:type="dxa"/>
              <w:bottom w:w="0" w:type="dxa"/>
              <w:right w:w="115" w:type="dxa"/>
            </w:tcMar>
          </w:tcPr>
          <w:p w14:paraId="79F8DC36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Attività previste</w:t>
            </w:r>
          </w:p>
        </w:tc>
        <w:tc>
          <w:tcPr>
            <w:tcW w:w="4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15" w:type="dxa"/>
              <w:bottom w:w="0" w:type="dxa"/>
              <w:right w:w="115" w:type="dxa"/>
            </w:tcMar>
          </w:tcPr>
          <w:p w14:paraId="5B24EE50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Modalità di svolgimento</w:t>
            </w:r>
          </w:p>
        </w:tc>
      </w:tr>
      <w:tr w:rsidR="00C52AFE" w14:paraId="3F9485A5" w14:textId="77777777">
        <w:trPr>
          <w:trHeight w:val="367"/>
        </w:trPr>
        <w:tc>
          <w:tcPr>
            <w:tcW w:w="4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15" w:type="dxa"/>
              <w:bottom w:w="0" w:type="dxa"/>
              <w:right w:w="115" w:type="dxa"/>
            </w:tcMar>
          </w:tcPr>
          <w:p w14:paraId="0C73E024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Lavori di gruppo</w:t>
            </w:r>
          </w:p>
          <w:p w14:paraId="546A7482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Visite –stage</w:t>
            </w:r>
          </w:p>
          <w:p w14:paraId="1304783F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Attività pratiche</w:t>
            </w:r>
          </w:p>
          <w:p w14:paraId="2D85B446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Simulazioni-RolePlay</w:t>
            </w:r>
          </w:p>
          <w:p w14:paraId="7D619B6C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Incontri con esperti</w:t>
            </w:r>
          </w:p>
          <w:p w14:paraId="24946EB4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" w:type="dxa"/>
              <w:left w:w="115" w:type="dxa"/>
              <w:bottom w:w="0" w:type="dxa"/>
              <w:right w:w="115" w:type="dxa"/>
            </w:tcMar>
          </w:tcPr>
          <w:p w14:paraId="6D67BB97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 le attività saranno svolte in orario curriculare o extracurriculare e/o in periodi di sospensione dell’attività didattica da concordare con gli allievi, le famiglie e gli enti di accoglienza.</w:t>
            </w:r>
          </w:p>
        </w:tc>
      </w:tr>
    </w:tbl>
    <w:p w14:paraId="3FD7D319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jc w:val="both"/>
        <w:rPr>
          <w:b/>
          <w:color w:val="000000"/>
        </w:rPr>
      </w:pPr>
    </w:p>
    <w:p w14:paraId="55CA3CD9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UTILIZZO DELLE NUOVE TECNOLOGIE, STRUMENTAZIONI INFORMATICHE, NETWORKING  </w:t>
      </w:r>
    </w:p>
    <w:tbl>
      <w:tblPr>
        <w:tblStyle w:val="af0"/>
        <w:tblW w:w="9742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9742"/>
      </w:tblGrid>
      <w:tr w:rsidR="00C52AFE" w14:paraId="269F03A8" w14:textId="77777777">
        <w:trPr>
          <w:trHeight w:val="367"/>
        </w:trPr>
        <w:tc>
          <w:tcPr>
            <w:tcW w:w="9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D37B5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Internet,  LIM ,software specifici.</w:t>
            </w:r>
          </w:p>
        </w:tc>
      </w:tr>
    </w:tbl>
    <w:p w14:paraId="3D5C02E6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68" w:lineRule="auto"/>
        <w:ind w:left="468" w:hanging="10"/>
        <w:jc w:val="both"/>
        <w:rPr>
          <w:b/>
          <w:color w:val="000000"/>
        </w:rPr>
      </w:pPr>
    </w:p>
    <w:p w14:paraId="0DE7F43F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  <w:r>
        <w:rPr>
          <w:b/>
          <w:color w:val="000000"/>
        </w:rPr>
        <w:t xml:space="preserve"> VALUTAZIONE DEL PERCORSO FORMATIVO E DEL PROGETTO</w:t>
      </w:r>
    </w:p>
    <w:tbl>
      <w:tblPr>
        <w:tblStyle w:val="af1"/>
        <w:tblW w:w="9781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1"/>
      </w:tblGrid>
      <w:tr w:rsidR="00C52AFE" w14:paraId="6FCC3FF5" w14:textId="77777777">
        <w:tc>
          <w:tcPr>
            <w:tcW w:w="9781" w:type="dxa"/>
          </w:tcPr>
          <w:p w14:paraId="1691BB54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 w:line="256" w:lineRule="auto"/>
              <w:ind w:left="468" w:hanging="10"/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È prevista una scheda di valutazione compilata dal Tutor aziendale o dal Tutor interno, e uno specifico questionario compilato dallo Studente. Le valutazioni così ottenute saranno utilizzate per la riprogrammazione dell’esperienza nei prossimi anni. I Consigli di Classe cureranno la validazione del progetto, acquisiranno le documentazioni di cui sopra e inseriranno le attività nel fascicolo dello studente. Al termine dell’anno scolastico, i consigli medesimi valuteranno le esperienze e le competenze acquisite registrandone gli esiti nei documenti previsti.</w:t>
            </w:r>
          </w:p>
        </w:tc>
      </w:tr>
    </w:tbl>
    <w:p w14:paraId="09BE8DEC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rPr>
          <w:b/>
          <w:color w:val="000000"/>
        </w:rPr>
      </w:pPr>
    </w:p>
    <w:p w14:paraId="6E574A35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4" w:line="256" w:lineRule="auto"/>
        <w:ind w:left="526"/>
        <w:rPr>
          <w:b/>
          <w:color w:val="000000"/>
        </w:rPr>
      </w:pPr>
    </w:p>
    <w:tbl>
      <w:tblPr>
        <w:tblStyle w:val="af2"/>
        <w:tblW w:w="9639" w:type="dxa"/>
        <w:tblInd w:w="-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80"/>
        <w:gridCol w:w="5059"/>
      </w:tblGrid>
      <w:tr w:rsidR="00C52AFE" w14:paraId="01F4D643" w14:textId="77777777">
        <w:tc>
          <w:tcPr>
            <w:tcW w:w="4580" w:type="dxa"/>
          </w:tcPr>
          <w:p w14:paraId="25C6CB4A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ind w:hanging="1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Pomigliano d’Arco,  </w:t>
            </w:r>
          </w:p>
          <w:p w14:paraId="5671AF6C" w14:textId="77777777" w:rsidR="00C52AFE" w:rsidRDefault="00C52A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center"/>
              <w:rPr>
                <w:color w:val="000000"/>
              </w:rPr>
            </w:pPr>
          </w:p>
        </w:tc>
        <w:tc>
          <w:tcPr>
            <w:tcW w:w="5059" w:type="dxa"/>
          </w:tcPr>
          <w:p w14:paraId="62639E65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IL COORDINATORE TUTOR</w:t>
            </w:r>
          </w:p>
          <w:p w14:paraId="22C07291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REFERENTE DEL PROGETTO</w:t>
            </w:r>
          </w:p>
          <w:p w14:paraId="4BF7F167" w14:textId="77777777" w:rsidR="00C52AFE" w:rsidRDefault="002559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" w:line="268" w:lineRule="auto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Prof. Nome e Cognome</w:t>
            </w:r>
          </w:p>
        </w:tc>
      </w:tr>
    </w:tbl>
    <w:p w14:paraId="28CC73A6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7" w:line="268" w:lineRule="auto"/>
        <w:ind w:left="468" w:hanging="10"/>
        <w:jc w:val="both"/>
        <w:rPr>
          <w:color w:val="000000"/>
        </w:rPr>
      </w:pPr>
    </w:p>
    <w:p w14:paraId="467D80B2" w14:textId="77777777" w:rsidR="00C52AFE" w:rsidRDefault="002559D5">
      <w:pPr>
        <w:widowControl/>
        <w:pBdr>
          <w:top w:val="nil"/>
          <w:left w:val="nil"/>
          <w:bottom w:val="nil"/>
          <w:right w:val="nil"/>
          <w:between w:val="nil"/>
        </w:pBdr>
        <w:spacing w:after="7" w:line="268" w:lineRule="auto"/>
        <w:ind w:left="468" w:hanging="10"/>
        <w:jc w:val="both"/>
        <w:rPr>
          <w:color w:val="000000"/>
        </w:rPr>
      </w:pPr>
      <w:r>
        <w:rPr>
          <w:color w:val="000000"/>
        </w:rPr>
        <w:t xml:space="preserve">                                   </w:t>
      </w:r>
    </w:p>
    <w:p w14:paraId="57BF11E4" w14:textId="77777777" w:rsidR="00C52AFE" w:rsidRDefault="00C52AFE">
      <w:pPr>
        <w:widowControl/>
        <w:pBdr>
          <w:top w:val="nil"/>
          <w:left w:val="nil"/>
          <w:bottom w:val="nil"/>
          <w:right w:val="nil"/>
          <w:between w:val="nil"/>
        </w:pBdr>
        <w:spacing w:after="2" w:line="256" w:lineRule="auto"/>
        <w:rPr>
          <w:color w:val="000000"/>
        </w:rPr>
      </w:pPr>
    </w:p>
    <w:sectPr w:rsidR="00C52AFE"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77045" w14:textId="77777777" w:rsidR="00FA52C6" w:rsidRDefault="00FA52C6">
      <w:r>
        <w:separator/>
      </w:r>
    </w:p>
  </w:endnote>
  <w:endnote w:type="continuationSeparator" w:id="0">
    <w:p w14:paraId="095D8B56" w14:textId="77777777" w:rsidR="00FA52C6" w:rsidRDefault="00FA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18DAC" w14:textId="77777777" w:rsidR="00C52AFE" w:rsidRDefault="002559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D522B">
      <w:rPr>
        <w:noProof/>
        <w:color w:val="000000"/>
      </w:rPr>
      <w:t>4</w:t>
    </w:r>
    <w:r>
      <w:rPr>
        <w:color w:val="000000"/>
      </w:rPr>
      <w:fldChar w:fldCharType="end"/>
    </w:r>
  </w:p>
  <w:p w14:paraId="1BB4EBE8" w14:textId="77777777" w:rsidR="00C52AFE" w:rsidRDefault="00C52AF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08EC8" w14:textId="77777777" w:rsidR="00FA52C6" w:rsidRDefault="00FA52C6">
      <w:r>
        <w:separator/>
      </w:r>
    </w:p>
  </w:footnote>
  <w:footnote w:type="continuationSeparator" w:id="0">
    <w:p w14:paraId="0D3914D3" w14:textId="77777777" w:rsidR="00FA52C6" w:rsidRDefault="00FA5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966"/>
    <w:multiLevelType w:val="multilevel"/>
    <w:tmpl w:val="688097B6"/>
    <w:lvl w:ilvl="0">
      <w:start w:val="1"/>
      <w:numFmt w:val="bullet"/>
      <w:lvlText w:val="o"/>
      <w:lvlJc w:val="left"/>
      <w:pPr>
        <w:ind w:left="117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8314297"/>
    <w:multiLevelType w:val="multilevel"/>
    <w:tmpl w:val="AD8A3AB8"/>
    <w:lvl w:ilvl="0">
      <w:start w:val="1"/>
      <w:numFmt w:val="bullet"/>
      <w:lvlText w:val="o"/>
      <w:lvlJc w:val="left"/>
      <w:pPr>
        <w:ind w:left="117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8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9F9147D"/>
    <w:multiLevelType w:val="multilevel"/>
    <w:tmpl w:val="692C18E4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FE"/>
    <w:rsid w:val="002559D5"/>
    <w:rsid w:val="007D48CF"/>
    <w:rsid w:val="00A073B0"/>
    <w:rsid w:val="00A73361"/>
    <w:rsid w:val="00C52AFE"/>
    <w:rsid w:val="00FA52C6"/>
    <w:rsid w:val="00FD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AC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Giuseppina Napolitano</cp:lastModifiedBy>
  <cp:revision>2</cp:revision>
  <dcterms:created xsi:type="dcterms:W3CDTF">2025-10-31T11:46:00Z</dcterms:created>
  <dcterms:modified xsi:type="dcterms:W3CDTF">2025-10-31T11:46:00Z</dcterms:modified>
</cp:coreProperties>
</file>